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高职计算机应用基础实训教程</w:t>
      </w:r>
    </w:p>
    <w:p>
      <w:r>
        <w:rPr>
          <w:rFonts w:ascii="宋体" w:hAnsi="宋体" w:eastAsia="宋体"/>
          <w:sz w:val="24"/>
        </w:rPr>
        <w:t>党小争主编；王拥国，侯浩副主编；姚金玲，于磊，齐亚红，傅秋宇，高翔编著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党小争主编；王拥国，侯浩副主编；姚金玲，于磊，齐亚红，傅秋宇，高翔编著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本书出售、求购地址：https://www.jiaokey.com/book/detail/96185878.html</w:t>
      </w:r>
    </w:p>
    <w:p>
      <w:r>
        <w:t>更多相关图书推荐：https://www.jiaokey.com</w:t>
      </w:r>
    </w:p>
    <w:p>
      <w:r>
        <w:t>党小争主编；王拥国，侯浩副主编；姚金玲，于磊，齐亚红，傅秋宇，高翔编著 其他作品：https://www.jiaokey.com/tag/党小争主编；王拥国，侯浩副主编；姚金玲，于磊，齐亚红，傅秋宇，高翔编著.html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关键词搜索：https://www.jiaokey.com/tag/高职计算机应用基础实训教程.html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