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书名：建筑工程施工管理</w:t>
      </w:r>
    </w:p>
    <w:p>
      <w:r>
        <w:t>作者：二级建造师执业资格考试命题研究组编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建筑工程施工管理 评论地址：https://www.jiaokey.com/book/detail/96184804.html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