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书名：2018创新作文  中考作文焦点问答  17周年精华本</w:t>
      </w:r>
    </w:p>
    <w:p>
      <w:r>
        <w:t>作者：张楠著</w:t>
      </w:r>
    </w:p>
    <w:p>
      <w:r>
        <w:t>出版社：重庆：西南师范大学出版社</w:t>
      </w:r>
    </w:p>
    <w:p>
      <w:r>
        <w:t>出版日期：2018.03</w:t>
      </w:r>
    </w:p>
    <w:p>
      <w:r>
        <w:t>总页数：106</w:t>
      </w:r>
    </w:p>
    <w:p>
      <w:r>
        <w:t>更多请访问教客网: www.jiaokey.com</w:t>
      </w:r>
    </w:p>
    <w:p>
      <w:r>
        <w:t>2018创新作文  中考作文焦点问答  17周年精华本 评论地址：https://www.jiaokey.com/book/detail/96180348.html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