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  杨凝式  韭花帖、神仙起居法</w:t>
      </w:r>
    </w:p>
    <w:p>
      <w:r>
        <w:t>作者：薛元明主编</w:t>
      </w:r>
    </w:p>
    <w:p>
      <w:r>
        <w:t>出版社：合肥：安徽美术出版社</w:t>
      </w:r>
    </w:p>
    <w:p>
      <w:r>
        <w:t>出版日期：2018.01</w:t>
      </w:r>
    </w:p>
    <w:p>
      <w:r>
        <w:t>总页数：35</w:t>
      </w:r>
    </w:p>
    <w:p>
      <w:r>
        <w:t>更多请访问教客网: www.jiaokey.com</w:t>
      </w:r>
    </w:p>
    <w:p>
      <w:r>
        <w:t>唐  杨凝式  韭花帖、神仙起居法 评论地址：https://www.jiaokey.com/book/detail/96175162.html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