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书名：律海明论文选  古陶瓷鉴定微观痕迹研究</w:t>
      </w:r>
    </w:p>
    <w:p>
      <w:r>
        <w:t>作者：律海明著；陈东编</w:t>
      </w:r>
    </w:p>
    <w:p>
      <w:r>
        <w:t>出版社：合肥：安徽美术出版社</w:t>
      </w:r>
    </w:p>
    <w:p>
      <w:r>
        <w:t>出版日期：2017.10</w:t>
      </w:r>
    </w:p>
    <w:p>
      <w:r>
        <w:t>总页数：114</w:t>
      </w:r>
    </w:p>
    <w:p>
      <w:r>
        <w:t>更多请访问教客网: www.jiaokey.com</w:t>
      </w:r>
    </w:p>
    <w:p>
      <w:r>
        <w:t>律海明论文选  古陶瓷鉴定微观痕迹研究 评论地址：https://www.jiaokey.com/book/detail/96175074.html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