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书名：流痕  中国当代艺术展文献集</w:t>
      </w:r>
    </w:p>
    <w:p>
      <w:r>
        <w:t>作者：张燕方主编</w:t>
      </w:r>
    </w:p>
    <w:p>
      <w:r>
        <w:t>出版社：合肥：安徽美术出版社</w:t>
      </w:r>
    </w:p>
    <w:p>
      <w:r>
        <w:t>出版日期：2015.12</w:t>
      </w:r>
    </w:p>
    <w:p>
      <w:r>
        <w:t>总页数：102</w:t>
      </w:r>
    </w:p>
    <w:p>
      <w:r>
        <w:t>更多请访问教客网: www.jiaokey.com</w:t>
      </w:r>
    </w:p>
    <w:p>
      <w:r>
        <w:t>流痕  中国当代艺术展文献集 评论地址：https://www.jiaokey.com/book/detail/96174917.html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