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书名：污名 差异政治的主体建构及其日常实践</w:t>
      </w:r>
    </w:p>
    <w:p>
      <w:r>
        <w:t>作者：姚星亮著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污名 差异政治的主体建构及其日常实践 评论地址：https://www.jiaokey.com/book/detail/96168239.html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