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书名：聊城大学“三二三”人才培养模式改革的实践与探索</w:t>
      </w:r>
    </w:p>
    <w:p>
      <w:r>
        <w:t>作者：赵长林，邵怀领，韩丽华主编</w:t>
      </w:r>
    </w:p>
    <w:p>
      <w:r>
        <w:t>出版社：广州：广东教育出版社</w:t>
      </w:r>
    </w:p>
    <w:p>
      <w:r>
        <w:t>出版日期：2017.05</w:t>
      </w:r>
    </w:p>
    <w:p>
      <w:r>
        <w:t>总页数：156</w:t>
      </w:r>
    </w:p>
    <w:p>
      <w:r>
        <w:t>更多请访问教客网: www.jiaokey.com</w:t>
      </w:r>
    </w:p>
    <w:p>
      <w:r>
        <w:t>聊城大学“三二三”人才培养模式改革的实践与探索 评论地址：https://www.jiaokey.com/book/detail/96156004.html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