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书名：公民权益保护法律指南以案释法丛书  未成年人权益保护法律指南</w:t>
      </w:r>
    </w:p>
    <w:p>
      <w:r>
        <w:t>作者：艾其来，郭槿桉，莫纪宏编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总页数：193</w:t>
      </w:r>
    </w:p>
    <w:p>
      <w:r>
        <w:t>更多请访问教客网: www.jiaokey.com</w:t>
      </w:r>
    </w:p>
    <w:p>
      <w:r>
        <w:t>公民权益保护法律指南以案释法丛书  未成年人权益保护法律指南 评论地址：https://www.jiaokey.com/book/detail/96153937.html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