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书名：不忘初心，为民履职在路上  上海市第十四届人大代表履职风采集锦</w:t>
      </w:r>
    </w:p>
    <w:p>
      <w:r>
        <w:t>作者：上海市人大常委会办公厅编</w:t>
      </w:r>
    </w:p>
    <w:p>
      <w:r>
        <w:t>出版社：北京：中国民主法制出版社</w:t>
      </w:r>
    </w:p>
    <w:p>
      <w:r>
        <w:t>出版日期：2017</w:t>
      </w:r>
    </w:p>
    <w:p>
      <w:r>
        <w:t>总页数：318</w:t>
      </w:r>
    </w:p>
    <w:p>
      <w:r>
        <w:t>更多请访问教客网: www.jiaokey.com</w:t>
      </w:r>
    </w:p>
    <w:p>
      <w:r>
        <w:t>不忘初心，为民履职在路上  上海市第十四届人大代表履职风采集锦 评论地址：https://www.jiaokey.com/book/detail/96153623.html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