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书名：当代大学生思想政治教育模式构建与实践探索</w:t>
      </w:r>
    </w:p>
    <w:p>
      <w:r>
        <w:t>作者：张金秋著</w:t>
      </w:r>
    </w:p>
    <w:p>
      <w:r>
        <w:t>出版社：北京：新华出版社</w:t>
      </w:r>
    </w:p>
    <w:p>
      <w:r>
        <w:t>出版日期：2017.03</w:t>
      </w:r>
    </w:p>
    <w:p>
      <w:r>
        <w:t>总页数：238</w:t>
      </w:r>
    </w:p>
    <w:p>
      <w:r>
        <w:t>更多请访问教客网: www.jiaokey.com</w:t>
      </w:r>
    </w:p>
    <w:p>
      <w:r>
        <w:t>当代大学生思想政治教育模式构建与实践探索 评论地址：https://www.jiaokey.com/book/detail/96149183.html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