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书名：农广校思想政治工作探析</w:t>
      </w:r>
    </w:p>
    <w:p>
      <w:r>
        <w:t>作者:闫志兴著</w:t>
      </w:r>
    </w:p>
    <w:p>
      <w:r>
        <w:t>出版社:北京：新华出版社</w:t>
      </w:r>
    </w:p>
    <w:p>
      <w:r>
        <w:t>出版日期：2015.09</w:t>
      </w:r>
    </w:p>
    <w:p>
      <w:r>
        <w:t>总页数：128</w:t>
      </w:r>
    </w:p>
    <w:p>
      <w:r>
        <w:t>更多请访问教客网:www.jiaokey.com</w:t>
      </w:r>
    </w:p>
    <w:p>
      <w:r>
        <w:t>农广校思想政治工作探析评论地址：https://www.jiaokey.com/book/detail/96148827.html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