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书名：互联网时代大学生培养实践研究</w:t>
      </w:r>
    </w:p>
    <w:p>
      <w:r>
        <w:t>作者：闫东利主编</w:t>
      </w:r>
    </w:p>
    <w:p>
      <w:r>
        <w:t>出版社：石家庄：河北教育出版社</w:t>
      </w:r>
    </w:p>
    <w:p>
      <w:r>
        <w:t>出版日期：2016.09</w:t>
      </w:r>
    </w:p>
    <w:p>
      <w:r>
        <w:t>总页数：320</w:t>
      </w:r>
    </w:p>
    <w:p>
      <w:r>
        <w:t>更多请访问教客网: www.jiaokey.com</w:t>
      </w:r>
    </w:p>
    <w:p>
      <w:r>
        <w:t>互联网时代大学生培养实践研究 评论地址：https://www.jiaokey.com/book/detail/96134975.html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