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书名：品格塑造  慎独教育理论与实践</w:t>
      </w:r>
    </w:p>
    <w:p>
      <w:r>
        <w:t>作者：闫华英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总页数：289</w:t>
      </w:r>
    </w:p>
    <w:p>
      <w:r>
        <w:t>更多请访问教客网: www.jiaokey.com</w:t>
      </w:r>
    </w:p>
    <w:p>
      <w:r>
        <w:t>品格塑造  慎独教育理论与实践 评论地址：https://www.jiaokey.com/book/detail/96133528.html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