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书名：税收数据分析在产业链发展研究中的运用  以吉林省汽车产业为例</w:t>
      </w:r>
    </w:p>
    <w:p>
      <w:r>
        <w:t>作者:于颖哲，吕洪涛，高健飞编著</w:t>
      </w:r>
    </w:p>
    <w:p>
      <w:r>
        <w:t>出版社:长春：吉林人民出版社</w:t>
      </w:r>
    </w:p>
    <w:p>
      <w:r>
        <w:t>出版日期：2015.03</w:t>
      </w:r>
    </w:p>
    <w:p>
      <w:r>
        <w:t>总页数：224</w:t>
      </w:r>
    </w:p>
    <w:p>
      <w:r>
        <w:t>更多请访问教客网:www.jiaokey.com</w:t>
      </w:r>
    </w:p>
    <w:p>
      <w:r>
        <w:t>税收数据分析在产业链发展研究中的运用  以吉林省汽车产业为例评论地址：https://www.jiaokey.com/book/detail/96129769.html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