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书名：垂直专业化分工下的环境规制与技术创新</w:t>
      </w:r>
    </w:p>
    <w:p>
      <w:r>
        <w:t>作者：殷宝庆著</w:t>
      </w:r>
    </w:p>
    <w:p>
      <w:r>
        <w:t>出版社：杭州：浙江工商大学出版社</w:t>
      </w:r>
    </w:p>
    <w:p>
      <w:r>
        <w:t>出版日期：2016.11</w:t>
      </w:r>
    </w:p>
    <w:p>
      <w:r>
        <w:t>总页数：190</w:t>
      </w:r>
    </w:p>
    <w:p>
      <w:r>
        <w:t>更多请访问教客网: www.jiaokey.com</w:t>
      </w:r>
    </w:p>
    <w:p>
      <w:r>
        <w:t>垂直专业化分工下的环境规制与技术创新 评论地址：https://www.jiaokey.com/book/detail/96124059.html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