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书名：海霞精神研究  一种“革命文化”的价值</w:t>
      </w:r>
    </w:p>
    <w:p>
      <w:r>
        <w:t>作者：徐彬编</w:t>
      </w:r>
    </w:p>
    <w:p>
      <w:r>
        <w:t>出版社：杭州：浙江工商大学出版社</w:t>
      </w:r>
    </w:p>
    <w:p>
      <w:r>
        <w:t>出版日期：2017.01</w:t>
      </w:r>
    </w:p>
    <w:p>
      <w:r>
        <w:t>总页数：95</w:t>
      </w:r>
    </w:p>
    <w:p>
      <w:r>
        <w:t>更多请访问教客网: www.jiaokey.com</w:t>
      </w:r>
    </w:p>
    <w:p>
      <w:r>
        <w:t>海霞精神研究  一种“革命文化”的价值 评论地址：https://www.jiaokey.com/book/detail/96124009.html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