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书名：走向“人本化”的幼儿园教育制度规范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总页数：232</w:t>
      </w:r>
    </w:p>
    <w:p>
      <w:r>
        <w:t>更多请访问教客网:www.jiaokey.com</w:t>
      </w:r>
    </w:p>
    <w:p>
      <w:r>
        <w:t>走向“人本化”的幼儿园教育制度规范评论地址：https://www.jiaokey.com/book/detail/96121817.html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