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书名：影响孩子一生的经典国学故事  弟子规故事</w:t>
      </w:r>
    </w:p>
    <w:p>
      <w:r>
        <w:t>作者：（清）李毓秀著；李冯编著</w:t>
      </w:r>
    </w:p>
    <w:p>
      <w:r>
        <w:t>出版社：乌鲁木齐：新疆青少年出版社</w:t>
      </w:r>
    </w:p>
    <w:p>
      <w:r>
        <w:t>出版日期：2009.11</w:t>
      </w:r>
    </w:p>
    <w:p>
      <w:r>
        <w:t>总页数：144</w:t>
      </w:r>
    </w:p>
    <w:p>
      <w:r>
        <w:t>更多请访问教客网: www.jiaokey.com</w:t>
      </w:r>
    </w:p>
    <w:p>
      <w:r>
        <w:t>影响孩子一生的经典国学故事  弟子规故事 评论地址：https://www.jiaokey.com/book/detail/96120142.html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