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书名：组织间的非契约控制机制与网络组织效能研究</w:t>
      </w:r>
    </w:p>
    <w:p>
      <w:r>
        <w:t>作者：徐碧琳等著</w:t>
      </w:r>
    </w:p>
    <w:p>
      <w:r>
        <w:t>出版社：天津：天津人民出版社</w:t>
      </w:r>
    </w:p>
    <w:p>
      <w:r>
        <w:t>出版日期：2012.01</w:t>
      </w:r>
    </w:p>
    <w:p>
      <w:r>
        <w:t>总页数：293</w:t>
      </w:r>
    </w:p>
    <w:p>
      <w:r>
        <w:t>更多请访问教客网: www.jiaokey.com</w:t>
      </w:r>
    </w:p>
    <w:p>
      <w:r>
        <w:t>组织间的非契约控制机制与网络组织效能研究 评论地址：https://www.jiaokey.com/book/detail/96105756.html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