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书名：同心县文化丛书  古韵同心  同心县人文景观荟萃</w:t>
      </w:r>
    </w:p>
    <w:p>
      <w:r>
        <w:t>作者：同心县文学艺术界联合会</w:t>
      </w:r>
    </w:p>
    <w:p>
      <w:r>
        <w:t>出版社：银川：宁夏人民出版社</w:t>
      </w:r>
    </w:p>
    <w:p>
      <w:r>
        <w:t>出版日期：2016.11</w:t>
      </w:r>
    </w:p>
    <w:p>
      <w:r>
        <w:t>总页数：118</w:t>
      </w:r>
    </w:p>
    <w:p>
      <w:r>
        <w:t>更多请访问教客网: www.jiaokey.com</w:t>
      </w:r>
    </w:p>
    <w:p>
      <w:r>
        <w:t>同心县文化丛书  古韵同心  同心县人文景观荟萃 评论地址：https://www.jiaokey.com/book/detail/96104948.html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