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媒体融合时代的新闻传播教育  =  The Journalism and Communication Education in Times of Medi</w:t>
      </w:r>
    </w:p>
    <w:p>
      <w:r>
        <w:rPr>
          <w:rFonts w:ascii="宋体" w:hAnsi="宋体" w:eastAsia="宋体"/>
          <w:sz w:val="24"/>
        </w:rPr>
        <w:t>许正林主编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媒体融合时代的新闻传播教育  =  The Journalism and Communication Education in Times of Medi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本书出售、求购地址：https://www.jiaokey.com/book/detail/96101325.html</w:t>
      </w:r>
    </w:p>
    <w:p>
      <w:r>
        <w:t>更多相关图书推荐：https://www.jiaokey.com</w:t>
      </w:r>
    </w:p>
    <w:p>
      <w:r>
        <w:t>许正林主编 其他作品：https://www.jiaokey.com/tag/许正林主编.html</w:t>
      </w:r>
    </w:p>
    <w:p>
      <w:r>
        <w:t>关键词搜索：https://www.jiaokey.com/tag/媒体融合时代的新闻传播教育  =  The Journalism and Communication Education in Times of Medi.html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