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书名：汽车机械识图</w:t>
      </w:r>
    </w:p>
    <w:p>
      <w:r>
        <w:t>作者：姜洪，青国泉主编；曾胜，黄世雄，冯云，陈顺琦副主编</w:t>
      </w:r>
    </w:p>
    <w:p>
      <w:r>
        <w:t>出版社：长沙：湖南大学出版社</w:t>
      </w:r>
    </w:p>
    <w:p>
      <w:r>
        <w:t>出版日期：2015.09</w:t>
      </w:r>
    </w:p>
    <w:p>
      <w:r>
        <w:t>总页数：170</w:t>
      </w:r>
    </w:p>
    <w:p>
      <w:r>
        <w:t>更多请访问教客网: www.jiaokey.com</w:t>
      </w:r>
    </w:p>
    <w:p>
      <w:r>
        <w:t>汽车机械识图 评论地址：https://www.jiaokey.com/book/detail/96096210.html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