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2014  第12卷  第2期  总第46期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2014  第12卷  第2期  总第46期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本书出售、求购地址：https://www.jiaokey.com/book/detail/96085230.html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2014  第12卷  第2期  总第46期.html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