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书名：窑变神彩·用科技解读传统钧瓷工艺</w:t>
      </w:r>
    </w:p>
    <w:p>
      <w:r>
        <w:t>作者：贺文奇，贺艺翔著</w:t>
      </w:r>
    </w:p>
    <w:p>
      <w:r>
        <w:t>出版社：郑州：河南美术出版社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窑变神彩·用科技解读传统钧瓷工艺 评论地址：https://www.jiaokey.com/book/detail/96082933.html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