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书名：资产价格泡沫、资本配置失衡与金融危机</w:t>
      </w:r>
    </w:p>
    <w:p>
      <w:r>
        <w:t>作者：陈龙杰，刘淑珍著</w:t>
      </w:r>
    </w:p>
    <w:p>
      <w:r>
        <w:t>出版社：成都：四川大学出版社</w:t>
      </w:r>
    </w:p>
    <w:p>
      <w:r>
        <w:t>出版日期：2015.04</w:t>
      </w:r>
    </w:p>
    <w:p>
      <w:r>
        <w:t>总页数：308</w:t>
      </w:r>
    </w:p>
    <w:p>
      <w:r>
        <w:t>更多请访问教客网: www.jiaokey.com</w:t>
      </w:r>
    </w:p>
    <w:p>
      <w:r>
        <w:t>资产价格泡沫、资本配置失衡与金融危机 评论地址：https://www.jiaokey.com/book/detail/96081098.html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