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以一流管理推进一流大学建设  四川大学2014年“提升一流研究型大学治理能力和建设能力论坛”论文选编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以一流管理推进一流大学建设  四川大学2014年“提升一流研究型大学治理能力和建设能力论坛”论文选编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本书出售、求购地址：https://www.jiaokey.com/book/detail/96081031.html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关键词搜索：https://www.jiaokey.com/tag/以一流管理推进一流大学建设  四川大学2014年“提升一流研究型大学治理能力和建设能力论坛”论文选编.html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