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书名：亲历龙国  外国人眼中的民国丽水</w:t>
      </w:r>
    </w:p>
    <w:p>
      <w:r>
        <w:t>作者：（加拿大）威廉·塞西尔·麦格拉思著；任莺，周率，浙江省丽水市档案局（馆）编译</w:t>
      </w:r>
    </w:p>
    <w:p>
      <w:r>
        <w:t>出版社：武汉：武汉出版社</w:t>
      </w:r>
    </w:p>
    <w:p>
      <w:r>
        <w:t>出版日期：2013.12</w:t>
      </w:r>
    </w:p>
    <w:p>
      <w:r>
        <w:t>总页数：193</w:t>
      </w:r>
    </w:p>
    <w:p>
      <w:r>
        <w:t>更多请访问教客网: www.jiaokey.com</w:t>
      </w:r>
    </w:p>
    <w:p>
      <w:r>
        <w:t>亲历龙国  外国人眼中的民国丽水 评论地址：https://www.jiaokey.com/book/detail/96079236.html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