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书名：走近中国花鼓灯第一村-冯嘴子</w:t>
      </w:r>
    </w:p>
    <w:p>
      <w:r>
        <w:t>作者：冯峰著</w:t>
      </w:r>
    </w:p>
    <w:p>
      <w:r>
        <w:t>出版社：合肥：安徽美术出版社</w:t>
      </w:r>
    </w:p>
    <w:p>
      <w:r>
        <w:t>出版日期：2014.09</w:t>
      </w:r>
    </w:p>
    <w:p>
      <w:r>
        <w:t>总页数：84</w:t>
      </w:r>
    </w:p>
    <w:p>
      <w:r>
        <w:t>更多请访问教客网: www.jiaokey.com</w:t>
      </w:r>
    </w:p>
    <w:p>
      <w:r>
        <w:t>走近中国花鼓灯第一村-冯嘴子 评论地址：https://www.jiaokey.com/book/detail/96077373.html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