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书名：我是夏蛋蛋系列  信箱里掉出一个小精怪</w:t>
      </w:r>
    </w:p>
    <w:p>
      <w:r>
        <w:t>作者：彭懿著；早稻绘</w:t>
      </w:r>
    </w:p>
    <w:p>
      <w:r>
        <w:t>出版社：南宁：接力出版社</w:t>
      </w:r>
    </w:p>
    <w:p>
      <w:r>
        <w:t>出版日期：2013.01</w:t>
      </w:r>
    </w:p>
    <w:p>
      <w:r>
        <w:t>总页数：157</w:t>
      </w:r>
    </w:p>
    <w:p>
      <w:r>
        <w:t>更多请访问教客网: www.jiaokey.com</w:t>
      </w:r>
    </w:p>
    <w:p>
      <w:r>
        <w:t>我是夏蛋蛋系列  信箱里掉出一个小精怪 评论地址：https://www.jiaokey.com/book/detail/96048494.html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