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书名：万物生长  陈耀祥和他的中天模式</w:t>
      </w:r>
    </w:p>
    <w:p>
      <w:r>
        <w:t>作者：叶舟著</w:t>
      </w:r>
    </w:p>
    <w:p>
      <w:r>
        <w:t>出版社：兰州：敦煌文艺出版社</w:t>
      </w:r>
    </w:p>
    <w:p>
      <w:r>
        <w:t>出版日期：2015.01</w:t>
      </w:r>
    </w:p>
    <w:p>
      <w:r>
        <w:t>总页数：257</w:t>
      </w:r>
    </w:p>
    <w:p>
      <w:r>
        <w:t>更多请访问教客网: www.jiaokey.com</w:t>
      </w:r>
    </w:p>
    <w:p>
      <w:r>
        <w:t>万物生长  陈耀祥和他的中天模式 评论地址：https://www.jiaokey.com/book/detail/96047494.html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