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溪山渔隐图</w:t>
      </w:r>
    </w:p>
    <w:p>
      <w:r>
        <w:t>作者：（明）唐寅著；曹彦伟主编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总页数：6</w:t>
      </w:r>
    </w:p>
    <w:p>
      <w:r>
        <w:t>更多请访问教客网: www.jiaokey.com</w:t>
      </w:r>
    </w:p>
    <w:p>
      <w:r>
        <w:t>历代名家绘画  溪山渔隐图 评论地址：https://www.jiaokey.com/book/detail/96046713.html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