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书名：2012年宁夏中南部地区生态移民蓝皮书  生态移民社会治理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总页数：266</w:t>
      </w:r>
    </w:p>
    <w:p>
      <w:r>
        <w:t>更多请访问教客网: www.jiaokey.com</w:t>
      </w:r>
    </w:p>
    <w:p>
      <w:r>
        <w:t>2012年宁夏中南部地区生态移民蓝皮书  生态移民社会治理 评论地址：https://www.jiaokey.com/book/detail/96045288.html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