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浪漫沙都中卫</w:t>
      </w:r>
    </w:p>
    <w:p>
      <w:r>
        <w:t>作者：李福祥，王晓华编著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总页数：132</w:t>
      </w:r>
    </w:p>
    <w:p>
      <w:r>
        <w:t>更多请访问教客网: www.jiaokey.com</w:t>
      </w:r>
    </w:p>
    <w:p>
      <w:r>
        <w:t>塞上江南神奇宁夏丛书  浪漫沙都中卫 评论地址：https://www.jiaokey.com/book/detail/96034183.html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