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（法国）维克多·雨果著；北京未来新世纪教育科学发展中心编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（法国）维克多·雨果著；北京未来新世纪教育科学发展中心编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本书出售、求购地址：https://www.jiaokey.com/book/detail/96033690.html</w:t>
      </w:r>
    </w:p>
    <w:p>
      <w:r>
        <w:t>更多相关图书推荐：https://www.jiaokey.com</w:t>
      </w:r>
    </w:p>
    <w:p>
      <w:r>
        <w:t>（法国）维克多·雨果著；北京未来新世纪教育科学发展中心编 其他作品：https://www.jiaokey.com/tag/（法国）维克多·雨果著；北京未来新世纪教育科学发展中心编.html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