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新综合英语  听和说  教师用书  预备级</w:t>
      </w:r>
    </w:p>
    <w:p>
      <w:r>
        <w:rPr>
          <w:rFonts w:ascii="宋体" w:hAnsi="宋体" w:eastAsia="宋体"/>
          <w:sz w:val="24"/>
        </w:rPr>
        <w:t>魏水利总主编；封文和主编；杨宏民，马刚，曹志宏编著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新综合英语  听和说  教师用书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魏水利总主编；封文和主编；杨宏民，马刚，曹志宏编著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本书出售、求购地址：https://www.jiaokey.com/book/detail/96032145.html</w:t>
      </w:r>
    </w:p>
    <w:p>
      <w:r>
        <w:t>更多相关图书推荐：https://www.jiaokey.com</w:t>
      </w:r>
    </w:p>
    <w:p>
      <w:r>
        <w:t>魏水利总主编；封文和主编；杨宏民，马刚，曹志宏编著 其他作品：https://www.jiaokey.com/tag/魏水利总主编；封文和主编；杨宏民，马刚，曹志宏编著.html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关键词搜索：https://www.jiaokey.com/tag/新综合英语  听和说  教师用书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