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法律硕士联考考前最后5套题</w:t>
      </w:r>
    </w:p>
    <w:p>
      <w:r>
        <w:rPr>
          <w:rFonts w:ascii="宋体" w:hAnsi="宋体" w:eastAsia="宋体"/>
          <w:sz w:val="24"/>
        </w:rPr>
        <w:t>刘守芬，白文桥，张曙光，胡锦光等编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法律硕士联考考前最后5套题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刘守芬，白文桥，张曙光，胡锦光等编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本书出售、求购地址：https://www.jiaokey.com/book/detail/96026990.html</w:t>
      </w:r>
    </w:p>
    <w:p>
      <w:r>
        <w:t>更多相关图书推荐：https://www.jiaokey.com</w:t>
      </w:r>
    </w:p>
    <w:p>
      <w:r>
        <w:t>刘守芬，白文桥，张曙光，胡锦光等编 其他作品：https://www.jiaokey.com/tag/刘守芬，白文桥，张曙光，胡锦光等编.html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  法律硕士联考考前最后5套题.html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