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书名：传统文化的璀璨明珠  中国古典音乐审美特征研究</w:t>
      </w:r>
    </w:p>
    <w:p>
      <w:r>
        <w:t>作者:吴淑元著</w:t>
      </w:r>
    </w:p>
    <w:p>
      <w:r>
        <w:t>出版社:哈尔滨：黑龙江教育出版社</w:t>
      </w:r>
    </w:p>
    <w:p>
      <w:r>
        <w:t>出版日期：2012.05</w:t>
      </w:r>
    </w:p>
    <w:p>
      <w:r>
        <w:t>总页数：236</w:t>
      </w:r>
    </w:p>
    <w:p>
      <w:r>
        <w:t>更多请访问教客网:www.jiaokey.com</w:t>
      </w:r>
    </w:p>
    <w:p>
      <w:r>
        <w:t>传统文化的璀璨明珠  中国古典音乐审美特征研究评论地址：https://www.jiaokey.com/book/detail/96025070.html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