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书名：现代计算技术与中医药信息处理  英文版</w:t>
      </w:r>
    </w:p>
    <w:p>
      <w:r>
        <w:t>作者:吴朝晖，陈华钧，姜晓红著</w:t>
      </w:r>
    </w:p>
    <w:p>
      <w:r>
        <w:t>出版社:杭州：浙江大学出版社</w:t>
      </w:r>
    </w:p>
    <w:p>
      <w:r>
        <w:t>出版日期：2012.08</w:t>
      </w:r>
    </w:p>
    <w:p>
      <w:r>
        <w:t>总页数：233</w:t>
      </w:r>
    </w:p>
    <w:p>
      <w:r>
        <w:t>更多请访问教客网:www.jiaokey.com</w:t>
      </w:r>
    </w:p>
    <w:p>
      <w:r>
        <w:t>现代计算技术与中医药信息处理  英文版评论地址：https://www.jiaokey.com/book/detail/96024852.html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