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书名：煤佛缘：晋华宫周边地区及云冈峪风物典故</w:t>
      </w:r>
    </w:p>
    <w:p>
      <w:r>
        <w:t>作者：任学良著</w:t>
      </w:r>
    </w:p>
    <w:p>
      <w:r>
        <w:t>出版社：太原：山西人民出版社</w:t>
      </w:r>
    </w:p>
    <w:p>
      <w:r>
        <w:t>出版日期：2013.05</w:t>
      </w:r>
    </w:p>
    <w:p>
      <w:r>
        <w:t>总页数：196</w:t>
      </w:r>
    </w:p>
    <w:p>
      <w:r>
        <w:t>更多请访问教客网: www.jiaokey.com</w:t>
      </w:r>
    </w:p>
    <w:p>
      <w:r>
        <w:t>煤佛缘：晋华宫周边地区及云冈峪风物典故 评论地址：https://www.jiaokey.com/book/detail/96018441.html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