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书名：造福桑梓泽被族群  浙江省“爱乡楷模”魏绍相</w:t>
      </w:r>
    </w:p>
    <w:p>
      <w:r>
        <w:t>作者：唐濛，龙长征著</w:t>
      </w:r>
    </w:p>
    <w:p>
      <w:r>
        <w:t>出版社：杭州：浙江大学出版社</w:t>
      </w:r>
    </w:p>
    <w:p>
      <w:r>
        <w:t>出版日期：2010.12</w:t>
      </w:r>
    </w:p>
    <w:p>
      <w:r>
        <w:t>总页数：182</w:t>
      </w:r>
    </w:p>
    <w:p>
      <w:r>
        <w:t>更多请访问教客网: www.jiaokey.com</w:t>
      </w:r>
    </w:p>
    <w:p>
      <w:r>
        <w:t>造福桑梓泽被族群  浙江省“爱乡楷模”魏绍相 评论地址：https://www.jiaokey.com/book/detail/96002240.html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