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书名：寻觅中国端午文化魂脉</w:t>
      </w:r>
    </w:p>
    <w:p>
      <w:r>
        <w:t>作者:中国民俗学会，中共嘉兴市委宣传部，嘉兴市文化广电新闻出版局编</w:t>
      </w:r>
    </w:p>
    <w:p>
      <w:r>
        <w:t>出版社:杭州：浙江大学出版社</w:t>
      </w:r>
    </w:p>
    <w:p>
      <w:r>
        <w:t>出版日期：2011.05</w:t>
      </w:r>
    </w:p>
    <w:p>
      <w:r>
        <w:t>总页数：373</w:t>
      </w:r>
    </w:p>
    <w:p>
      <w:r>
        <w:t>更多请访问教客网:www.jiaokey.com</w:t>
      </w:r>
    </w:p>
    <w:p>
      <w:r>
        <w:t>寻觅中国端午文化魂脉评论地址：https://www.jiaokey.com/book/detail/96002220.html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