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书名：企业所得税、个人所得税业务手册</w:t>
      </w:r>
    </w:p>
    <w:p>
      <w:r>
        <w:t>作者：江西省地方税务局编</w:t>
      </w:r>
    </w:p>
    <w:p>
      <w:r>
        <w:t>出版社：南昌：江西高校出版社</w:t>
      </w:r>
    </w:p>
    <w:p>
      <w:r>
        <w:t>出版日期：2012.09</w:t>
      </w:r>
    </w:p>
    <w:p>
      <w:r>
        <w:t>总页数：444</w:t>
      </w:r>
    </w:p>
    <w:p>
      <w:r>
        <w:t>更多请访问教客网: www.jiaokey.com</w:t>
      </w:r>
    </w:p>
    <w:p>
      <w:r>
        <w:t>企业所得税、个人所得税业务手册 评论地址：https://www.jiaokey.com/book/detail/96001040.html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