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金号角：桂兴专题散文诗90章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金号角：桂兴专题散文诗90章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本书出售、求购地址：https://www.jiaokey.com/book/detail/90153106.html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上海世纪出版社 出版图书：https://www.jiaokey.com/tag/上海世纪出版社.html</w:t>
      </w:r>
    </w:p>
    <w:p>
      <w:r>
        <w:t>关键词搜索：https://www.jiaokey.com/tag/金号角：桂兴专题散文诗90章.html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