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书名：速生材制浆造纸新技术</w:t>
      </w:r>
    </w:p>
    <w:p>
      <w:r>
        <w:t>作者:刘焕彬，詹怀宇，谢益民主编</w:t>
      </w:r>
    </w:p>
    <w:p>
      <w:r>
        <w:t>出版社:广州:华南理工大学出版社,1998.11</w:t>
      </w:r>
    </w:p>
    <w:p>
      <w:r>
        <w:t>出版日期：</w:t>
      </w:r>
    </w:p>
    <w:p>
      <w:r>
        <w:t>总页数：498</w:t>
      </w:r>
    </w:p>
    <w:p>
      <w:r>
        <w:t>更多请访问教客网:www.jiaokey.com</w:t>
      </w:r>
    </w:p>
    <w:p>
      <w:r>
        <w:t>速生材制浆造纸新技术评论地址：https://www.jiaokey.com/book/detail/90127540.html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