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中国、欧盟公司治理的比较与借鉴</w:t>
      </w:r>
    </w:p>
    <w:p>
      <w:r>
        <w:rPr>
          <w:rFonts w:ascii="宋体" w:hAnsi="宋体" w:eastAsia="宋体"/>
          <w:sz w:val="24"/>
        </w:rPr>
        <w:t>聂元贞，刘景兰，于倩编著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中国、欧盟公司治理的比较与借鉴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聂元贞，刘景兰，于倩编著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本书出售、求购地址：https://www.jiaokey.com/book/detail/90127348.html</w:t>
      </w:r>
    </w:p>
    <w:p>
      <w:r>
        <w:t>更多相关图书推荐：https://www.jiaokey.com</w:t>
      </w:r>
    </w:p>
    <w:p>
      <w:r>
        <w:t>聂元贞，刘景兰，于倩编著 其他作品：https://www.jiaokey.com/tag/聂元贞，刘景兰，于倩编著.html</w:t>
      </w:r>
    </w:p>
    <w:p>
      <w:r>
        <w:t>甘肃人民出版社 出版图书：https://www.jiaokey.com/tag/甘肃人民出版社.html</w:t>
      </w:r>
    </w:p>
    <w:p>
      <w:r>
        <w:t>关键词搜索：https://www.jiaokey.com/tag/中国、欧盟公司治理的比较与借鉴.html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