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奎壁之光：庆祝徐步奎（朔方）教授从事教学科研五十五周年学术研讨会文集</w:t>
      </w:r>
    </w:p>
    <w:p>
      <w:r>
        <w:rPr>
          <w:rFonts w:ascii="宋体" w:hAnsi="宋体" w:eastAsia="宋体"/>
          <w:sz w:val="24"/>
        </w:rPr>
        <w:t>廖可斌，楼含松，周明初编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奎壁之光：庆祝徐步奎（朔方）教授从事教学科研五十五周年学术研讨会文集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廖可斌，楼含松，周明初编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本书出售、求购地址：https://www.jiaokey.com/book/detail/90126159.html</w:t>
      </w:r>
    </w:p>
    <w:p>
      <w:r>
        <w:t>更多相关图书推荐：https://www.jiaokey.com</w:t>
      </w:r>
    </w:p>
    <w:p>
      <w:r>
        <w:t>廖可斌，楼含松，周明初编 其他作品：https://www.jiaokey.com/tag/廖可斌，楼含松，周明初编.html</w:t>
      </w:r>
    </w:p>
    <w:p>
      <w:r>
        <w:t>浙江大学出版社 出版图书：https://www.jiaokey.com/tag/浙江大学出版社.html</w:t>
      </w:r>
    </w:p>
    <w:p>
      <w:r>
        <w:t>关键词搜索：https://www.jiaokey.com/tag/奎壁之光：庆祝徐步奎（朔方）教授从事教学科研五十五周年学术研讨会文集.html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