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我不怕上幼儿园了  我尿床了</w:t>
      </w:r>
    </w:p>
    <w:p>
      <w:r>
        <w:rPr>
          <w:rFonts w:ascii="宋体" w:hAnsi="宋体" w:eastAsia="宋体"/>
          <w:sz w:val="24"/>
        </w:rPr>
        <w:t>米埋卡编文，刘玲绘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我不怕上幼儿园了  我尿床了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米埋卡编文，刘玲绘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本书出售、求购地址：https://www.jiaokey.com/book/detail/90125823.html</w:t>
      </w:r>
    </w:p>
    <w:p>
      <w:r>
        <w:t>更多相关图书推荐：https://www.jiaokey.com</w:t>
      </w:r>
    </w:p>
    <w:p>
      <w:r>
        <w:t>米埋卡编文，刘玲绘 其他作品：https://www.jiaokey.com/tag/米埋卡编文，刘玲绘.html</w:t>
      </w:r>
    </w:p>
    <w:p>
      <w:r>
        <w:t>四川少儿出版社 出版图书：https://www.jiaokey.com/tag/四川少儿出版社.html</w:t>
      </w:r>
    </w:p>
    <w:p>
      <w:r>
        <w:t>关键词搜索：https://www.jiaokey.com/tag/我不怕上幼儿园了  我尿床了.html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