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标准大考卷·初中历史AB卷  二年级  上学期</w:t>
      </w:r>
    </w:p>
    <w:p>
      <w:r>
        <w:rPr>
          <w:rFonts w:ascii="宋体" w:hAnsi="宋体" w:eastAsia="宋体"/>
          <w:sz w:val="24"/>
        </w:rPr>
        <w:t>刘克明，贾小竹，卢新建，吴龙山，李梅，包云鹏，王东峰等编写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标准大考卷·初中历史AB卷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刘克明，贾小竹，卢新建，吴龙山，李梅，包云鹏，王东峰等编写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本书出售、求购地址：https://www.jiaokey.com/book/detail/90124099.html</w:t>
      </w:r>
    </w:p>
    <w:p>
      <w:r>
        <w:t>更多相关图书推荐：https://www.jiaokey.com</w:t>
      </w:r>
    </w:p>
    <w:p>
      <w:r>
        <w:t>刘克明，贾小竹，卢新建，吴龙山，李梅，包云鹏，王东峰等编写 其他作品：https://www.jiaokey.com/tag/刘克明，贾小竹，卢新建，吴龙山，李梅，包云鹏，王东峰等编写.html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关键词搜索：https://www.jiaokey.com/tag/标准大考卷·初中历史AB卷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