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挑战文言文  八年级  下  人教版</w:t>
      </w:r>
    </w:p>
    <w:p>
      <w:r>
        <w:rPr>
          <w:rFonts w:ascii="宋体" w:hAnsi="宋体" w:eastAsia="宋体"/>
          <w:sz w:val="24"/>
        </w:rPr>
        <w:t>于大军，张洪波，波丽娟，尹志梅，尹志英，赵柏岩，赵松岩，赵洪，夏玲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挑战文言文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于大军，张洪波，波丽娟，尹志梅，尹志英，赵柏岩，赵松岩，赵洪，夏玲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本书出售、求购地址：https://www.jiaokey.com/book/detail/90123212.html</w:t>
      </w:r>
    </w:p>
    <w:p>
      <w:r>
        <w:t>更多相关图书推荐：https://www.jiaokey.com</w:t>
      </w:r>
    </w:p>
    <w:p>
      <w:r>
        <w:t>于大军，张洪波，波丽娟，尹志梅，尹志英，赵柏岩，赵松岩，赵洪，夏玲 其他作品：https://www.jiaokey.com/tag/于大军，张洪波，波丽娟，尹志梅，尹志英，赵柏岩，赵松岩，赵洪，夏玲.html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关键词搜索：https://www.jiaokey.com/tag/挑战文言文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